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A65B" w14:textId="77777777" w:rsidR="00106D97" w:rsidRDefault="00106D97" w:rsidP="002B4509"/>
    <w:p w14:paraId="4566ED7F" w14:textId="77777777" w:rsidR="00106D97" w:rsidRDefault="00106D97" w:rsidP="002B4509"/>
    <w:p w14:paraId="0193DC5D" w14:textId="77777777" w:rsidR="00106D97" w:rsidRDefault="00106D97" w:rsidP="002B4509"/>
    <w:p w14:paraId="4D03042A" w14:textId="18B20C70" w:rsidR="002B4509" w:rsidRDefault="002B4509" w:rsidP="002B4509">
      <w:r>
        <w:rPr>
          <w:noProof/>
        </w:rPr>
        <w:drawing>
          <wp:inline distT="0" distB="0" distL="0" distR="0" wp14:anchorId="26F9A8E0" wp14:editId="52D0729D">
            <wp:extent cx="4511555" cy="1165633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03" cy="120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968E" w14:textId="77777777" w:rsidR="002B4509" w:rsidRDefault="002B4509" w:rsidP="002B4509"/>
    <w:p w14:paraId="723D71BA" w14:textId="77777777" w:rsidR="00106D97" w:rsidRDefault="00106D97" w:rsidP="002B4509"/>
    <w:p w14:paraId="75736A26" w14:textId="77777777" w:rsidR="002B4509" w:rsidRPr="007D439E" w:rsidRDefault="002B4509" w:rsidP="002B4509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Møteinnkalling styremøte i Folldal Fjellstyre</w:t>
      </w:r>
    </w:p>
    <w:p w14:paraId="67BC2638" w14:textId="77777777" w:rsidR="002B4509" w:rsidRPr="007D439E" w:rsidRDefault="002B4509" w:rsidP="002B4509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38131A45" w14:textId="77777777" w:rsidR="002B4509" w:rsidRPr="007D439E" w:rsidRDefault="002B4509" w:rsidP="002B4509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Møtested</w:t>
      </w: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ab/>
        <w:t>Fjellstyrekontoret</w:t>
      </w: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ab/>
      </w:r>
    </w:p>
    <w:p w14:paraId="4FE3A06F" w14:textId="0B25E99A" w:rsidR="002B4509" w:rsidRPr="007D439E" w:rsidRDefault="002B4509" w:rsidP="002B4509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Dato</w:t>
      </w: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ab/>
      </w: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Onsdag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0</w:t>
      </w:r>
      <w:r w:rsidR="009E1AFB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.1</w:t>
      </w:r>
      <w:r w:rsidR="009E1AFB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2</w:t>
      </w: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.2023</w:t>
      </w:r>
    </w:p>
    <w:p w14:paraId="6A8E9438" w14:textId="77777777" w:rsidR="002B4509" w:rsidRPr="007D439E" w:rsidRDefault="002B4509" w:rsidP="002B4509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Tid</w:t>
      </w: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ab/>
      </w: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ab/>
        <w:t>19:00</w:t>
      </w:r>
    </w:p>
    <w:p w14:paraId="7AD916A3" w14:textId="77777777" w:rsidR="002B4509" w:rsidRPr="007D439E" w:rsidRDefault="002B4509" w:rsidP="002B4509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14:paraId="75465370" w14:textId="77777777" w:rsidR="002B4509" w:rsidRDefault="002B4509" w:rsidP="002B4509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7D439E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Sakliste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00"/>
      </w:tblGrid>
      <w:tr w:rsidR="002B4509" w:rsidRPr="00407EEE" w14:paraId="5E438093" w14:textId="77777777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BE301" w14:textId="6315C3A3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bookmarkStart w:id="0" w:name="_Hlk143165351"/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9E1A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65D2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F592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9212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2B4509" w:rsidRPr="00407EEE" w14:paraId="7DF91A09" w14:textId="77777777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A86A0B" w14:textId="0F66ECF2" w:rsidR="002B4509" w:rsidRPr="00407EEE" w:rsidRDefault="009F7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9F7172">
              <w:rPr>
                <w:rFonts w:cstheme="minorHAnsi"/>
                <w:b/>
                <w:bCs/>
                <w:kern w:val="2"/>
                <w:sz w:val="24"/>
                <w:szCs w:val="24"/>
              </w:rPr>
              <w:t>Godtgjørelse til fjellstyremedlemmer</w:t>
            </w:r>
          </w:p>
        </w:tc>
      </w:tr>
      <w:bookmarkEnd w:id="0"/>
      <w:tr w:rsidR="002B4509" w:rsidRPr="00407EEE" w14:paraId="4C028B1B" w14:textId="77777777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B6A4" w14:textId="5BEE5CB6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9E1A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96A8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8626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0E7D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2B4509" w:rsidRPr="00407EEE" w14:paraId="351BCF08" w14:textId="77777777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9F5F68" w14:textId="458DA05F" w:rsidR="002B4509" w:rsidRPr="00407EEE" w:rsidRDefault="00D84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Møteplan 2024</w:t>
            </w:r>
          </w:p>
        </w:tc>
      </w:tr>
      <w:tr w:rsidR="002B4509" w:rsidRPr="00407EEE" w14:paraId="7FBC31A4" w14:textId="77777777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22CDE" w14:textId="3B62514E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9E1A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F4A6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6065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BF3B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2B4509" w:rsidRPr="00407EEE" w14:paraId="55872AEB" w14:textId="77777777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C9607A" w14:textId="37F26D35" w:rsidR="002B4509" w:rsidRPr="00407EEE" w:rsidRDefault="008D0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Årsplan 2024</w:t>
            </w:r>
          </w:p>
        </w:tc>
      </w:tr>
      <w:tr w:rsidR="002B4509" w:rsidRPr="00407EEE" w14:paraId="71BC156F" w14:textId="77777777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6A4A" w14:textId="384311F9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bookmarkStart w:id="1" w:name="_Hlk143776818"/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Sak </w:t>
            </w:r>
            <w:r w:rsidR="00073CF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6874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699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8A1C" w14:textId="77777777" w:rsidR="002B4509" w:rsidRPr="00407EEE" w:rsidRDefault="002B4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2B4509" w:rsidRPr="00407EEE" w14:paraId="2992383E" w14:textId="77777777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8F252E" w14:textId="126A1BE2" w:rsidR="002B4509" w:rsidRPr="00407EEE" w:rsidRDefault="00073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1C1D21"/>
                <w:sz w:val="24"/>
                <w:szCs w:val="24"/>
                <w:lang w:eastAsia="nb-NO"/>
              </w:rPr>
              <w:t>Oppsummering jakt- og fiskeåret 2023</w:t>
            </w:r>
          </w:p>
        </w:tc>
      </w:tr>
      <w:bookmarkEnd w:id="1"/>
    </w:tbl>
    <w:p w14:paraId="698476E4" w14:textId="77777777" w:rsidR="002B4509" w:rsidRDefault="002B4509" w:rsidP="002B4509"/>
    <w:p w14:paraId="19D1F6E7" w14:textId="77777777" w:rsidR="002B4509" w:rsidRPr="000B2C5A" w:rsidRDefault="002B4509" w:rsidP="002B4509">
      <w:pPr>
        <w:rPr>
          <w:b/>
          <w:bCs/>
          <w:sz w:val="24"/>
          <w:szCs w:val="24"/>
        </w:rPr>
      </w:pPr>
      <w:bookmarkStart w:id="2" w:name="_Hlk149742327"/>
      <w:r w:rsidRPr="000B2C5A">
        <w:rPr>
          <w:b/>
          <w:bCs/>
          <w:sz w:val="24"/>
          <w:szCs w:val="24"/>
        </w:rPr>
        <w:t>Orienteringssaker</w:t>
      </w:r>
    </w:p>
    <w:bookmarkEnd w:id="2"/>
    <w:p w14:paraId="4A25DCCB" w14:textId="77777777" w:rsidR="00EC07D0" w:rsidRDefault="00EC07D0"/>
    <w:p w14:paraId="32EC13F0" w14:textId="77777777" w:rsidR="00EC07D0" w:rsidRDefault="00EC07D0"/>
    <w:p w14:paraId="3D78BA4E" w14:textId="46C0AE0E" w:rsidR="00210944" w:rsidRDefault="00210944"/>
    <w:p w14:paraId="7DB1CA99" w14:textId="77777777" w:rsidR="00210944" w:rsidRDefault="00210944"/>
    <w:p w14:paraId="379C9A49" w14:textId="77777777" w:rsidR="00952D13" w:rsidRDefault="00952D13"/>
    <w:p w14:paraId="506EB3E9" w14:textId="1C17E80C" w:rsidR="00B312A2" w:rsidRDefault="00B312A2">
      <w:r>
        <w:br w:type="page"/>
      </w:r>
    </w:p>
    <w:p w14:paraId="5C2DE7E7" w14:textId="77777777" w:rsidR="00952D13" w:rsidRDefault="00952D13"/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00"/>
      </w:tblGrid>
      <w:tr w:rsidR="00952D13" w:rsidRPr="00407EEE" w14:paraId="29682F1D" w14:textId="77777777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6D16" w14:textId="57C3A056" w:rsidR="00952D13" w:rsidRPr="00407EEE" w:rsidRDefault="00952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bookmarkStart w:id="3" w:name="_Hlk149219778"/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Sak </w:t>
            </w:r>
            <w:r w:rsidR="00E7701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B312A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C9C4B" w14:textId="77777777" w:rsidR="00952D13" w:rsidRPr="00407EEE" w:rsidRDefault="00952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9EAC" w14:textId="77777777" w:rsidR="00952D13" w:rsidRPr="00407EEE" w:rsidRDefault="00952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0A83" w14:textId="77777777" w:rsidR="00952D13" w:rsidRPr="00407EEE" w:rsidRDefault="00952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952D13" w:rsidRPr="00407EEE" w14:paraId="7A497C6F" w14:textId="77777777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E4381D" w14:textId="613BC15E" w:rsidR="00952D13" w:rsidRPr="00407EEE" w:rsidRDefault="009F7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9F7172">
              <w:rPr>
                <w:rFonts w:cstheme="minorHAnsi"/>
                <w:b/>
                <w:bCs/>
                <w:kern w:val="2"/>
                <w:sz w:val="24"/>
                <w:szCs w:val="24"/>
              </w:rPr>
              <w:t>Godtgjørelse til fjellstyremedlemmer</w:t>
            </w:r>
          </w:p>
        </w:tc>
      </w:tr>
      <w:bookmarkEnd w:id="3"/>
    </w:tbl>
    <w:p w14:paraId="056B59D1" w14:textId="4331E2AD" w:rsidR="009F7172" w:rsidRPr="009F7172" w:rsidRDefault="009F7172" w:rsidP="009F7172">
      <w:pPr>
        <w:keepLines/>
        <w:overflowPunct w:val="0"/>
        <w:autoSpaceDE w:val="0"/>
        <w:autoSpaceDN w:val="0"/>
        <w:adjustRightInd w:val="0"/>
        <w:spacing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14:paraId="02616A24" w14:textId="77777777" w:rsidR="009F7172" w:rsidRPr="009F7172" w:rsidRDefault="009F7172" w:rsidP="009F7172">
      <w:pPr>
        <w:rPr>
          <w:rFonts w:cstheme="minorHAnsi"/>
          <w:b/>
          <w:bCs/>
          <w:kern w:val="2"/>
          <w:sz w:val="24"/>
          <w:szCs w:val="24"/>
        </w:rPr>
      </w:pPr>
      <w:r w:rsidRPr="009F7172">
        <w:rPr>
          <w:rFonts w:cstheme="minorHAnsi"/>
          <w:b/>
          <w:bCs/>
          <w:kern w:val="2"/>
          <w:sz w:val="24"/>
          <w:szCs w:val="24"/>
        </w:rPr>
        <w:t>Bakgrunn</w:t>
      </w:r>
    </w:p>
    <w:p w14:paraId="6E3197EE" w14:textId="77777777" w:rsidR="009F7172" w:rsidRPr="009F7172" w:rsidRDefault="009F7172" w:rsidP="009F7172">
      <w:pPr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I fjellovens § 7 står følgende:</w:t>
      </w:r>
    </w:p>
    <w:p w14:paraId="7F9E6FC8" w14:textId="77777777" w:rsidR="009F7172" w:rsidRPr="009F7172" w:rsidRDefault="009F7172" w:rsidP="009F7172">
      <w:pPr>
        <w:rPr>
          <w:rFonts w:cstheme="minorHAnsi"/>
          <w:kern w:val="2"/>
          <w:sz w:val="24"/>
          <w:szCs w:val="24"/>
        </w:rPr>
      </w:pP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Fjellstyremedlemene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skal ha ei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rimeleg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godtgjersle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for arbeidet.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Godtgjersla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vert fastsett av kommunestyret etter framlegg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frå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fjellstyret, og vert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utgreia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av fjellkassa, jfr. § 11. Er det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ikkje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tilstrekkelege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midlar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i fjellkassa, vert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godtgjersla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</w:t>
      </w:r>
      <w:proofErr w:type="spellStart"/>
      <w:r w:rsidRPr="009F7172">
        <w:rPr>
          <w:rFonts w:cstheme="minorHAnsi"/>
          <w:i/>
          <w:iCs/>
          <w:kern w:val="2"/>
          <w:sz w:val="24"/>
          <w:szCs w:val="24"/>
        </w:rPr>
        <w:t>utgreia</w:t>
      </w:r>
      <w:proofErr w:type="spellEnd"/>
      <w:r w:rsidRPr="009F7172">
        <w:rPr>
          <w:rFonts w:cstheme="minorHAnsi"/>
          <w:i/>
          <w:iCs/>
          <w:kern w:val="2"/>
          <w:sz w:val="24"/>
          <w:szCs w:val="24"/>
        </w:rPr>
        <w:t xml:space="preserve"> av kommunen.</w:t>
      </w:r>
    </w:p>
    <w:p w14:paraId="7C335931" w14:textId="77777777" w:rsidR="009F7172" w:rsidRPr="009F7172" w:rsidRDefault="009F7172" w:rsidP="009F7172">
      <w:pPr>
        <w:rPr>
          <w:rFonts w:cstheme="minorHAnsi"/>
          <w:kern w:val="2"/>
          <w:sz w:val="24"/>
          <w:szCs w:val="24"/>
        </w:rPr>
      </w:pPr>
    </w:p>
    <w:p w14:paraId="661EA4C0" w14:textId="329A4ECB" w:rsidR="009F7172" w:rsidRPr="009F7172" w:rsidRDefault="009F7172" w:rsidP="009F7172">
      <w:pPr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Frem til nå har fjellstyrets medlemmer fått godtgjøring på lik linje med kommunestyrerepresentanter, i tillegg har leder fått en fast godtgjøring. Det foreligger ikke noen retningslinjer og det er ønskelig at det lages retningslinjer for godtgjørelse til fjellstyremedlemmene.</w:t>
      </w:r>
    </w:p>
    <w:p w14:paraId="6049D472" w14:textId="77777777" w:rsidR="009F7172" w:rsidRPr="00407EEE" w:rsidRDefault="009F7172" w:rsidP="009F7172">
      <w:pPr>
        <w:keepLines/>
        <w:overflowPunct w:val="0"/>
        <w:autoSpaceDE w:val="0"/>
        <w:autoSpaceDN w:val="0"/>
        <w:adjustRightInd w:val="0"/>
        <w:spacing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>Administrasjonens forslag til vedtak:</w:t>
      </w:r>
    </w:p>
    <w:p w14:paraId="40A33B15" w14:textId="77777777" w:rsidR="009F7172" w:rsidRPr="009F7172" w:rsidRDefault="009F7172" w:rsidP="009F7172">
      <w:pPr>
        <w:rPr>
          <w:rFonts w:cstheme="minorHAnsi"/>
          <w:b/>
          <w:bCs/>
          <w:kern w:val="2"/>
          <w:sz w:val="24"/>
          <w:szCs w:val="24"/>
        </w:rPr>
      </w:pPr>
    </w:p>
    <w:p w14:paraId="511E6C98" w14:textId="77777777" w:rsidR="009F7172" w:rsidRPr="009F7172" w:rsidRDefault="009F7172" w:rsidP="009F7172">
      <w:pPr>
        <w:rPr>
          <w:rFonts w:cstheme="minorHAnsi"/>
          <w:b/>
          <w:bCs/>
          <w:kern w:val="2"/>
          <w:sz w:val="24"/>
          <w:szCs w:val="24"/>
        </w:rPr>
      </w:pPr>
      <w:r w:rsidRPr="009F7172">
        <w:rPr>
          <w:rFonts w:cstheme="minorHAnsi"/>
          <w:b/>
          <w:bCs/>
          <w:kern w:val="2"/>
          <w:sz w:val="24"/>
          <w:szCs w:val="24"/>
        </w:rPr>
        <w:t>Retningslinjer for godtgjørelse til fjellstyremedlemmer</w:t>
      </w:r>
    </w:p>
    <w:p w14:paraId="1738E680" w14:textId="77777777" w:rsidR="009F7172" w:rsidRPr="009F7172" w:rsidRDefault="009F7172" w:rsidP="009F7172">
      <w:pPr>
        <w:numPr>
          <w:ilvl w:val="0"/>
          <w:numId w:val="1"/>
        </w:numPr>
        <w:contextualSpacing/>
        <w:rPr>
          <w:rFonts w:cstheme="minorHAnsi"/>
          <w:b/>
          <w:bCs/>
          <w:kern w:val="2"/>
          <w:sz w:val="24"/>
          <w:szCs w:val="24"/>
        </w:rPr>
      </w:pPr>
      <w:r w:rsidRPr="009F7172">
        <w:rPr>
          <w:rFonts w:cstheme="minorHAnsi"/>
          <w:b/>
          <w:bCs/>
          <w:kern w:val="2"/>
          <w:sz w:val="24"/>
          <w:szCs w:val="24"/>
        </w:rPr>
        <w:t>Fast godtgjørelse til leder av fjellstyret</w:t>
      </w:r>
    </w:p>
    <w:p w14:paraId="7CEF89D3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Fjellstyreleder har fast årlig godtgjørelse for sitt arbeid. Satsen er satt til 2 % av stortingsrepresentantenes årlige godtgjøring.</w:t>
      </w:r>
      <w:r w:rsidRPr="009F7172">
        <w:rPr>
          <w:kern w:val="2"/>
        </w:rPr>
        <w:t xml:space="preserve"> </w:t>
      </w:r>
      <w:r w:rsidRPr="009F7172">
        <w:rPr>
          <w:rFonts w:cstheme="minorHAnsi"/>
          <w:kern w:val="2"/>
          <w:sz w:val="24"/>
          <w:szCs w:val="24"/>
        </w:rPr>
        <w:t>Godtgjøringen til fjellstyreleder omfatter alt arbeid som utføres for fjellstyret, og kommer i stedet for møtegodtgjøring til fjellstyremøter og andre oppgaver slik som befaringer, kurs, møter og seminar.</w:t>
      </w:r>
    </w:p>
    <w:p w14:paraId="0C874EE1" w14:textId="77777777" w:rsidR="009F7172" w:rsidRPr="009F7172" w:rsidRDefault="009F7172" w:rsidP="009F7172">
      <w:pPr>
        <w:ind w:left="1440"/>
        <w:contextualSpacing/>
        <w:rPr>
          <w:rFonts w:cstheme="minorHAnsi"/>
          <w:kern w:val="2"/>
          <w:sz w:val="24"/>
          <w:szCs w:val="24"/>
        </w:rPr>
      </w:pPr>
    </w:p>
    <w:p w14:paraId="3DE9BE84" w14:textId="77777777" w:rsidR="009F7172" w:rsidRPr="009F7172" w:rsidRDefault="009F7172" w:rsidP="009F7172">
      <w:pPr>
        <w:numPr>
          <w:ilvl w:val="0"/>
          <w:numId w:val="1"/>
        </w:numPr>
        <w:contextualSpacing/>
        <w:rPr>
          <w:rFonts w:cstheme="minorHAnsi"/>
          <w:b/>
          <w:bCs/>
          <w:kern w:val="2"/>
          <w:sz w:val="24"/>
          <w:szCs w:val="24"/>
        </w:rPr>
      </w:pPr>
      <w:r w:rsidRPr="009F7172">
        <w:rPr>
          <w:rFonts w:cstheme="minorHAnsi"/>
          <w:b/>
          <w:bCs/>
          <w:kern w:val="2"/>
          <w:sz w:val="24"/>
          <w:szCs w:val="24"/>
        </w:rPr>
        <w:t>Møtegodtgjørelse for fjellstyremedlemmer</w:t>
      </w:r>
    </w:p>
    <w:p w14:paraId="4B3EB14F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Møtegodtgjørelse settes til en fast sats per møte. Satsen er satt til 0,06 % av stortingsrepresentantenes årlige godtgjøring.</w:t>
      </w:r>
    </w:p>
    <w:p w14:paraId="3F24F7FE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Møtegodtgjørelse ytes til fjellstyremedlemmer (unntatt leder) og varamedlemmer ved oppmøte.</w:t>
      </w:r>
    </w:p>
    <w:p w14:paraId="084AB261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Det betales møtegodtgjørelse for befaringer i forbindelse med fjellstyrearbeid.</w:t>
      </w:r>
    </w:p>
    <w:p w14:paraId="34A9E451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Det betales møtegodtgjørelse for andre møter fjellstyremedlemmene deltar på i kraft av sitt verv (for eksempel ulike råd og utvalg), hvis ikke disse honoreres på annen måte.</w:t>
      </w:r>
    </w:p>
    <w:p w14:paraId="74A8D04A" w14:textId="77777777" w:rsid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Det betales ikke møtegodtgjørelse, men kun evt. tapt arbeidsfortjeneste ved kurs og seminar.</w:t>
      </w:r>
    </w:p>
    <w:p w14:paraId="54EE659B" w14:textId="77777777" w:rsidR="009F7172" w:rsidRDefault="009F7172" w:rsidP="009F7172">
      <w:pPr>
        <w:contextualSpacing/>
        <w:rPr>
          <w:rFonts w:cstheme="minorHAnsi"/>
          <w:kern w:val="2"/>
          <w:sz w:val="24"/>
          <w:szCs w:val="24"/>
        </w:rPr>
      </w:pPr>
    </w:p>
    <w:p w14:paraId="5D4E6FB1" w14:textId="77777777" w:rsidR="009F7172" w:rsidRDefault="009F7172" w:rsidP="009F7172">
      <w:pPr>
        <w:contextualSpacing/>
        <w:rPr>
          <w:rFonts w:cstheme="minorHAnsi"/>
          <w:kern w:val="2"/>
          <w:sz w:val="24"/>
          <w:szCs w:val="24"/>
        </w:rPr>
      </w:pPr>
    </w:p>
    <w:p w14:paraId="4C3C5CD8" w14:textId="77777777" w:rsidR="009F7172" w:rsidRPr="009F7172" w:rsidRDefault="009F7172" w:rsidP="009F7172">
      <w:pPr>
        <w:contextualSpacing/>
        <w:rPr>
          <w:rFonts w:cstheme="minorHAnsi"/>
          <w:kern w:val="2"/>
          <w:sz w:val="24"/>
          <w:szCs w:val="24"/>
        </w:rPr>
      </w:pPr>
    </w:p>
    <w:p w14:paraId="0B4B910F" w14:textId="77777777" w:rsidR="009F7172" w:rsidRPr="009F7172" w:rsidRDefault="009F7172" w:rsidP="009F7172">
      <w:pPr>
        <w:ind w:left="1440"/>
        <w:contextualSpacing/>
        <w:rPr>
          <w:rFonts w:cstheme="minorHAnsi"/>
          <w:b/>
          <w:bCs/>
          <w:kern w:val="2"/>
          <w:sz w:val="24"/>
          <w:szCs w:val="24"/>
        </w:rPr>
      </w:pPr>
    </w:p>
    <w:p w14:paraId="6D08AEC2" w14:textId="77777777" w:rsidR="009F7172" w:rsidRPr="009F7172" w:rsidRDefault="009F7172" w:rsidP="009F7172">
      <w:pPr>
        <w:numPr>
          <w:ilvl w:val="0"/>
          <w:numId w:val="1"/>
        </w:numPr>
        <w:contextualSpacing/>
        <w:rPr>
          <w:rFonts w:cstheme="minorHAnsi"/>
          <w:b/>
          <w:bCs/>
          <w:kern w:val="2"/>
          <w:sz w:val="24"/>
          <w:szCs w:val="24"/>
        </w:rPr>
      </w:pPr>
      <w:r w:rsidRPr="009F7172">
        <w:rPr>
          <w:rFonts w:cstheme="minorHAnsi"/>
          <w:b/>
          <w:bCs/>
          <w:kern w:val="2"/>
          <w:sz w:val="24"/>
          <w:szCs w:val="24"/>
        </w:rPr>
        <w:lastRenderedPageBreak/>
        <w:t>Tapt arbeidsfortjeneste</w:t>
      </w:r>
    </w:p>
    <w:p w14:paraId="01253F2B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Fjellstyremedlemmer og varamedlemmer som utfører sitt verv og har tap i inntekt har rett til tapt arbeidsfortjeneste. Her benyttes «Forskrift om folkevalgtes rett til godtgjøring og velferdsgoder, Folldal kommune, Innlandet» § 7. Tapt arbeidsfortjeneste.</w:t>
      </w:r>
    </w:p>
    <w:p w14:paraId="0CF4FD50" w14:textId="77777777" w:rsidR="009F7172" w:rsidRPr="009F7172" w:rsidRDefault="009F7172" w:rsidP="009F7172">
      <w:pPr>
        <w:ind w:left="1440"/>
        <w:contextualSpacing/>
        <w:rPr>
          <w:rFonts w:cstheme="minorHAnsi"/>
          <w:kern w:val="2"/>
          <w:sz w:val="24"/>
          <w:szCs w:val="24"/>
        </w:rPr>
      </w:pPr>
    </w:p>
    <w:p w14:paraId="2DA68B61" w14:textId="77777777" w:rsidR="009F7172" w:rsidRPr="009F7172" w:rsidRDefault="009F7172" w:rsidP="009F7172">
      <w:pPr>
        <w:numPr>
          <w:ilvl w:val="0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b/>
          <w:bCs/>
          <w:kern w:val="2"/>
          <w:sz w:val="24"/>
          <w:szCs w:val="24"/>
        </w:rPr>
        <w:t>Reisegodtgjørelser</w:t>
      </w:r>
    </w:p>
    <w:p w14:paraId="693DD8BF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Fjellstyremedlemmer har krav på skyss-, kost- og overnattingsgodtgjøring i forbindelse med tillitsvervet. Deltakelse på kurs, konferanse, representasjon i eksterne møter/arrangementer skal være godkjent av daglig leder eller fjellstyreleder. Godtgjøringen gis etter statens satser.</w:t>
      </w:r>
    </w:p>
    <w:p w14:paraId="04B10B0B" w14:textId="77777777" w:rsidR="009F7172" w:rsidRPr="009F7172" w:rsidRDefault="009F7172" w:rsidP="009F7172">
      <w:pPr>
        <w:ind w:left="1440"/>
        <w:contextualSpacing/>
        <w:rPr>
          <w:rFonts w:cstheme="minorHAnsi"/>
          <w:kern w:val="2"/>
          <w:sz w:val="24"/>
          <w:szCs w:val="24"/>
        </w:rPr>
      </w:pPr>
    </w:p>
    <w:p w14:paraId="17015328" w14:textId="77777777" w:rsidR="009F7172" w:rsidRPr="009F7172" w:rsidRDefault="009F7172" w:rsidP="009F7172">
      <w:pPr>
        <w:numPr>
          <w:ilvl w:val="0"/>
          <w:numId w:val="1"/>
        </w:numPr>
        <w:contextualSpacing/>
        <w:rPr>
          <w:rFonts w:cstheme="minorHAnsi"/>
          <w:b/>
          <w:bCs/>
          <w:kern w:val="2"/>
          <w:sz w:val="24"/>
          <w:szCs w:val="24"/>
        </w:rPr>
      </w:pPr>
      <w:r w:rsidRPr="009F7172">
        <w:rPr>
          <w:rFonts w:cstheme="minorHAnsi"/>
          <w:b/>
          <w:bCs/>
          <w:kern w:val="2"/>
          <w:sz w:val="24"/>
          <w:szCs w:val="24"/>
        </w:rPr>
        <w:t>Diverse</w:t>
      </w:r>
    </w:p>
    <w:p w14:paraId="28DFD4D0" w14:textId="77777777" w:rsidR="009F7172" w:rsidRPr="009F7172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Endringer i retningslinjene vedtas av fjellstyret og skal evalueres i løpet av starten av hver fjellstyreperiode. Vedtak om endring oversendes Folldal kommune for endelig fastsetting.</w:t>
      </w:r>
    </w:p>
    <w:p w14:paraId="1442D4A5" w14:textId="113FB5D3" w:rsidR="00A8344C" w:rsidRDefault="009F7172" w:rsidP="009F7172">
      <w:pPr>
        <w:numPr>
          <w:ilvl w:val="1"/>
          <w:numId w:val="1"/>
        </w:numPr>
        <w:contextualSpacing/>
        <w:rPr>
          <w:rFonts w:cstheme="minorHAnsi"/>
          <w:kern w:val="2"/>
          <w:sz w:val="24"/>
          <w:szCs w:val="24"/>
        </w:rPr>
      </w:pPr>
      <w:r w:rsidRPr="009F7172">
        <w:rPr>
          <w:rFonts w:cstheme="minorHAnsi"/>
          <w:kern w:val="2"/>
          <w:sz w:val="24"/>
          <w:szCs w:val="24"/>
        </w:rPr>
        <w:t>Godtgjøring utbetales årlig i slutten av hvert kalenderår.</w:t>
      </w:r>
    </w:p>
    <w:p w14:paraId="2D84C495" w14:textId="77777777" w:rsidR="009F7172" w:rsidRPr="009F7172" w:rsidRDefault="009F7172" w:rsidP="009F7172">
      <w:pPr>
        <w:ind w:left="1440"/>
        <w:contextualSpacing/>
        <w:rPr>
          <w:rFonts w:cstheme="minorHAnsi"/>
          <w:kern w:val="2"/>
          <w:sz w:val="24"/>
          <w:szCs w:val="24"/>
        </w:rPr>
      </w:pPr>
    </w:p>
    <w:p w14:paraId="53F1E62C" w14:textId="77777777" w:rsidR="000F216C" w:rsidRPr="00A8344C" w:rsidRDefault="000F216C">
      <w:pPr>
        <w:rPr>
          <w:b/>
          <w:bCs/>
          <w:sz w:val="24"/>
          <w:szCs w:val="24"/>
        </w:rPr>
      </w:pPr>
    </w:p>
    <w:p w14:paraId="41489DAE" w14:textId="77777777" w:rsidR="000F216C" w:rsidRPr="000F216C" w:rsidRDefault="000F216C" w:rsidP="000F216C">
      <w:pPr>
        <w:rPr>
          <w:b/>
          <w:bCs/>
          <w:sz w:val="24"/>
          <w:szCs w:val="24"/>
          <w:u w:val="single"/>
        </w:rPr>
      </w:pPr>
      <w:r w:rsidRPr="000F216C">
        <w:rPr>
          <w:b/>
          <w:bCs/>
          <w:sz w:val="24"/>
          <w:szCs w:val="24"/>
          <w:u w:val="single"/>
        </w:rPr>
        <w:t>Vedtak:</w:t>
      </w:r>
    </w:p>
    <w:p w14:paraId="1BBB77DE" w14:textId="77777777" w:rsidR="00952D13" w:rsidRDefault="00952D13"/>
    <w:p w14:paraId="68FCB1F3" w14:textId="77777777" w:rsidR="00B312A2" w:rsidRDefault="00B312A2"/>
    <w:p w14:paraId="5C6D0C2B" w14:textId="77777777" w:rsidR="00B312A2" w:rsidRDefault="00B312A2"/>
    <w:p w14:paraId="55782EA4" w14:textId="77777777" w:rsidR="00B312A2" w:rsidRDefault="00B312A2"/>
    <w:p w14:paraId="30772C0A" w14:textId="77777777" w:rsidR="00B312A2" w:rsidRDefault="00B312A2"/>
    <w:p w14:paraId="6CA75F7D" w14:textId="77777777" w:rsidR="00B312A2" w:rsidRDefault="00B312A2"/>
    <w:p w14:paraId="6D0B1E01" w14:textId="77777777" w:rsidR="00B312A2" w:rsidRDefault="00B312A2"/>
    <w:p w14:paraId="14B647B9" w14:textId="77777777" w:rsidR="00B312A2" w:rsidRDefault="00B312A2"/>
    <w:p w14:paraId="485B5B41" w14:textId="77777777" w:rsidR="00B312A2" w:rsidRDefault="00B312A2"/>
    <w:p w14:paraId="72D4AB40" w14:textId="77777777" w:rsidR="00B312A2" w:rsidRDefault="00B312A2"/>
    <w:p w14:paraId="0BFF1D03" w14:textId="77777777" w:rsidR="00B312A2" w:rsidRDefault="00B312A2"/>
    <w:p w14:paraId="4B9CE451" w14:textId="77777777" w:rsidR="00B312A2" w:rsidRDefault="00B312A2"/>
    <w:p w14:paraId="7A526BCF" w14:textId="77777777" w:rsidR="00B312A2" w:rsidRDefault="00B312A2"/>
    <w:p w14:paraId="385F99B1" w14:textId="77777777" w:rsidR="00B312A2" w:rsidRDefault="00B312A2"/>
    <w:p w14:paraId="4B20803B" w14:textId="77777777" w:rsidR="00B312A2" w:rsidRDefault="00B312A2"/>
    <w:p w14:paraId="5B79CE55" w14:textId="77777777" w:rsidR="00B312A2" w:rsidRDefault="00B312A2"/>
    <w:p w14:paraId="30990A37" w14:textId="77777777" w:rsidR="00B312A2" w:rsidRDefault="00B312A2"/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00"/>
      </w:tblGrid>
      <w:tr w:rsidR="00E77014" w:rsidRPr="00407EEE" w14:paraId="78F7B629" w14:textId="77777777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D73E8" w14:textId="2AE78FA8" w:rsidR="00E77014" w:rsidRPr="00407EEE" w:rsidRDefault="00E7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D848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7441" w14:textId="77777777" w:rsidR="00E77014" w:rsidRPr="00407EEE" w:rsidRDefault="00E7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CDCF" w14:textId="77777777" w:rsidR="00E77014" w:rsidRPr="00407EEE" w:rsidRDefault="00E7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6320" w14:textId="77777777" w:rsidR="00E77014" w:rsidRPr="00407EEE" w:rsidRDefault="00E7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E77014" w:rsidRPr="00407EEE" w14:paraId="6EE8E19E" w14:textId="77777777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1446B1" w14:textId="49D610A5" w:rsidR="00E77014" w:rsidRPr="00407EEE" w:rsidRDefault="00D84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Møteplan 2024</w:t>
            </w:r>
          </w:p>
        </w:tc>
      </w:tr>
    </w:tbl>
    <w:p w14:paraId="674A13D4" w14:textId="75434DC8" w:rsidR="00952D13" w:rsidRPr="00370E4B" w:rsidRDefault="00952D13" w:rsidP="00370E4B">
      <w:pPr>
        <w:keepLines/>
        <w:overflowPunct w:val="0"/>
        <w:autoSpaceDE w:val="0"/>
        <w:autoSpaceDN w:val="0"/>
        <w:adjustRightInd w:val="0"/>
        <w:spacing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14:paraId="75027FCA" w14:textId="77777777" w:rsidR="00DC57C6" w:rsidRPr="00407EEE" w:rsidRDefault="00DC57C6" w:rsidP="00DC57C6">
      <w:pPr>
        <w:keepLines/>
        <w:overflowPunct w:val="0"/>
        <w:autoSpaceDE w:val="0"/>
        <w:autoSpaceDN w:val="0"/>
        <w:adjustRightInd w:val="0"/>
        <w:spacing w:line="240" w:lineRule="auto"/>
        <w:ind w:left="360" w:right="1134" w:hanging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bookmarkStart w:id="4" w:name="_Hlk149223324"/>
      <w:r w:rsidRPr="00407EE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>Bakgrunn:</w:t>
      </w:r>
    </w:p>
    <w:bookmarkEnd w:id="4"/>
    <w:p w14:paraId="5B8C966B" w14:textId="77777777" w:rsidR="00D848BD" w:rsidRPr="00D848BD" w:rsidRDefault="00D848BD" w:rsidP="00D848BD">
      <w:pPr>
        <w:rPr>
          <w:rFonts w:cstheme="minorHAnsi"/>
          <w:kern w:val="2"/>
          <w:sz w:val="24"/>
          <w:szCs w:val="24"/>
        </w:rPr>
      </w:pPr>
      <w:r w:rsidRPr="00D848BD">
        <w:rPr>
          <w:rFonts w:cstheme="minorHAnsi"/>
          <w:kern w:val="2"/>
          <w:sz w:val="24"/>
          <w:szCs w:val="24"/>
        </w:rPr>
        <w:t>Folldal fjellstyre avholder årlig ca. 7 fjellstyremøter hvert år. Det tas forbehold om endringer i møteplanen.</w:t>
      </w:r>
    </w:p>
    <w:p w14:paraId="3B73601C" w14:textId="77777777" w:rsidR="00D848BD" w:rsidRPr="00D848BD" w:rsidRDefault="00D848BD" w:rsidP="00D848BD">
      <w:pPr>
        <w:rPr>
          <w:rFonts w:cstheme="minorHAnsi"/>
          <w:b/>
          <w:bCs/>
          <w:kern w:val="2"/>
          <w:sz w:val="24"/>
          <w:szCs w:val="24"/>
        </w:rPr>
      </w:pPr>
      <w:r w:rsidRPr="00D848BD">
        <w:rPr>
          <w:rFonts w:cstheme="minorHAnsi"/>
          <w:b/>
          <w:bCs/>
          <w:kern w:val="2"/>
          <w:sz w:val="24"/>
          <w:szCs w:val="24"/>
        </w:rPr>
        <w:t>Forslag til møteplan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</w:tblGrid>
      <w:tr w:rsidR="00D848BD" w:rsidRPr="00D848BD" w14:paraId="75688AA5" w14:textId="77777777" w:rsidTr="00A232F6">
        <w:tc>
          <w:tcPr>
            <w:tcW w:w="2405" w:type="dxa"/>
          </w:tcPr>
          <w:p w14:paraId="543AF8D3" w14:textId="77777777" w:rsidR="00D848BD" w:rsidRPr="00D848BD" w:rsidRDefault="00D848BD" w:rsidP="00D848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48BD">
              <w:rPr>
                <w:rFonts w:cstheme="minorHAnsi"/>
                <w:b/>
                <w:bCs/>
                <w:sz w:val="24"/>
                <w:szCs w:val="24"/>
              </w:rPr>
              <w:t>Fjellstyremøte</w:t>
            </w:r>
          </w:p>
        </w:tc>
      </w:tr>
      <w:tr w:rsidR="00D848BD" w:rsidRPr="00D848BD" w14:paraId="6228C254" w14:textId="77777777" w:rsidTr="00A232F6">
        <w:tc>
          <w:tcPr>
            <w:tcW w:w="2405" w:type="dxa"/>
          </w:tcPr>
          <w:p w14:paraId="469BCD88" w14:textId="77777777" w:rsidR="00D848BD" w:rsidRPr="00D848BD" w:rsidRDefault="00D848BD" w:rsidP="00D848BD">
            <w:pPr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sz w:val="24"/>
                <w:szCs w:val="24"/>
              </w:rPr>
              <w:t>14. februar</w:t>
            </w:r>
          </w:p>
        </w:tc>
      </w:tr>
      <w:tr w:rsidR="00D848BD" w:rsidRPr="00D848BD" w14:paraId="269358C9" w14:textId="77777777" w:rsidTr="00A232F6">
        <w:tc>
          <w:tcPr>
            <w:tcW w:w="2405" w:type="dxa"/>
          </w:tcPr>
          <w:p w14:paraId="50B40E3F" w14:textId="77777777" w:rsidR="00D848BD" w:rsidRPr="00D848BD" w:rsidRDefault="00D848BD" w:rsidP="00D848BD">
            <w:pPr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sz w:val="24"/>
                <w:szCs w:val="24"/>
              </w:rPr>
              <w:t>10. april</w:t>
            </w:r>
          </w:p>
        </w:tc>
      </w:tr>
      <w:tr w:rsidR="00D848BD" w:rsidRPr="00D848BD" w14:paraId="1192F881" w14:textId="77777777" w:rsidTr="00A232F6">
        <w:tc>
          <w:tcPr>
            <w:tcW w:w="2405" w:type="dxa"/>
          </w:tcPr>
          <w:p w14:paraId="7DC1DEF2" w14:textId="77777777" w:rsidR="00D848BD" w:rsidRPr="00D848BD" w:rsidRDefault="00D848BD" w:rsidP="00D848BD">
            <w:pPr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sz w:val="24"/>
                <w:szCs w:val="24"/>
              </w:rPr>
              <w:t>22. mai</w:t>
            </w:r>
          </w:p>
        </w:tc>
      </w:tr>
      <w:tr w:rsidR="00D848BD" w:rsidRPr="00D848BD" w14:paraId="103ACF4F" w14:textId="77777777" w:rsidTr="00A232F6">
        <w:tc>
          <w:tcPr>
            <w:tcW w:w="2405" w:type="dxa"/>
          </w:tcPr>
          <w:p w14:paraId="4E5439D0" w14:textId="77777777" w:rsidR="00D848BD" w:rsidRPr="00D848BD" w:rsidRDefault="00D848BD" w:rsidP="00D848BD">
            <w:pPr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sz w:val="24"/>
                <w:szCs w:val="24"/>
              </w:rPr>
              <w:t>26. juni (befaring)</w:t>
            </w:r>
          </w:p>
        </w:tc>
      </w:tr>
      <w:tr w:rsidR="00D848BD" w:rsidRPr="00D848BD" w14:paraId="34255A3E" w14:textId="77777777" w:rsidTr="00A232F6">
        <w:tc>
          <w:tcPr>
            <w:tcW w:w="2405" w:type="dxa"/>
          </w:tcPr>
          <w:p w14:paraId="3B2FCF02" w14:textId="77777777" w:rsidR="00D848BD" w:rsidRPr="00D848BD" w:rsidRDefault="00D848BD" w:rsidP="00D848BD">
            <w:pPr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sz w:val="24"/>
                <w:szCs w:val="24"/>
              </w:rPr>
              <w:t>28. august</w:t>
            </w:r>
          </w:p>
        </w:tc>
      </w:tr>
      <w:tr w:rsidR="00D848BD" w:rsidRPr="00D848BD" w14:paraId="62F0A5BC" w14:textId="77777777" w:rsidTr="00A232F6">
        <w:tc>
          <w:tcPr>
            <w:tcW w:w="2405" w:type="dxa"/>
          </w:tcPr>
          <w:p w14:paraId="1803C030" w14:textId="77777777" w:rsidR="00D848BD" w:rsidRPr="00D848BD" w:rsidRDefault="00D848BD" w:rsidP="00D848BD">
            <w:pPr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sz w:val="24"/>
                <w:szCs w:val="24"/>
              </w:rPr>
              <w:t>30. oktober</w:t>
            </w:r>
          </w:p>
        </w:tc>
      </w:tr>
      <w:tr w:rsidR="00D848BD" w:rsidRPr="00D848BD" w14:paraId="08235767" w14:textId="77777777" w:rsidTr="00A232F6">
        <w:tc>
          <w:tcPr>
            <w:tcW w:w="2405" w:type="dxa"/>
          </w:tcPr>
          <w:p w14:paraId="45131542" w14:textId="77777777" w:rsidR="00D848BD" w:rsidRPr="00D848BD" w:rsidRDefault="00D848BD" w:rsidP="00D848BD">
            <w:pPr>
              <w:rPr>
                <w:rFonts w:cstheme="minorHAnsi"/>
                <w:sz w:val="24"/>
                <w:szCs w:val="24"/>
              </w:rPr>
            </w:pPr>
            <w:r w:rsidRPr="00D848BD">
              <w:rPr>
                <w:rFonts w:cstheme="minorHAnsi"/>
                <w:sz w:val="24"/>
                <w:szCs w:val="24"/>
              </w:rPr>
              <w:t>4. desember</w:t>
            </w:r>
          </w:p>
        </w:tc>
      </w:tr>
    </w:tbl>
    <w:p w14:paraId="4EDCB666" w14:textId="77777777" w:rsidR="00D848BD" w:rsidRPr="00D848BD" w:rsidRDefault="00D848BD" w:rsidP="00D848BD">
      <w:pPr>
        <w:rPr>
          <w:rFonts w:cstheme="minorHAnsi"/>
          <w:kern w:val="2"/>
          <w:sz w:val="24"/>
          <w:szCs w:val="24"/>
        </w:rPr>
      </w:pPr>
    </w:p>
    <w:p w14:paraId="5EDFC7E5" w14:textId="17ED2614" w:rsidR="00906866" w:rsidRPr="00D848BD" w:rsidRDefault="00D848BD" w:rsidP="00D848BD">
      <w:pPr>
        <w:rPr>
          <w:rFonts w:cstheme="minorHAnsi"/>
          <w:kern w:val="2"/>
          <w:sz w:val="24"/>
          <w:szCs w:val="24"/>
        </w:rPr>
      </w:pPr>
      <w:r w:rsidRPr="00D848BD">
        <w:rPr>
          <w:rFonts w:cstheme="minorHAnsi"/>
          <w:kern w:val="2"/>
          <w:sz w:val="24"/>
          <w:szCs w:val="24"/>
        </w:rPr>
        <w:t xml:space="preserve">Møtene avholdes onsdager i Fjellstyrets lokaler ved Dalen </w:t>
      </w:r>
      <w:proofErr w:type="spellStart"/>
      <w:r w:rsidRPr="00D848BD">
        <w:rPr>
          <w:rFonts w:cstheme="minorHAnsi"/>
          <w:kern w:val="2"/>
          <w:sz w:val="24"/>
          <w:szCs w:val="24"/>
        </w:rPr>
        <w:t>skule</w:t>
      </w:r>
      <w:proofErr w:type="spellEnd"/>
      <w:r w:rsidRPr="00D848BD">
        <w:rPr>
          <w:rFonts w:cstheme="minorHAnsi"/>
          <w:kern w:val="2"/>
          <w:sz w:val="24"/>
          <w:szCs w:val="24"/>
        </w:rPr>
        <w:t xml:space="preserve"> kl. 19.00 hvis ikke annet er avtalt.</w:t>
      </w:r>
    </w:p>
    <w:p w14:paraId="0E79B342" w14:textId="77777777" w:rsidR="00E53ABD" w:rsidRDefault="00E53ABD" w:rsidP="00E53ABD">
      <w:pPr>
        <w:keepLines/>
        <w:overflowPunct w:val="0"/>
        <w:autoSpaceDE w:val="0"/>
        <w:autoSpaceDN w:val="0"/>
        <w:adjustRightInd w:val="0"/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</w:pPr>
    </w:p>
    <w:p w14:paraId="2D442820" w14:textId="77777777" w:rsidR="00906866" w:rsidRDefault="00906866" w:rsidP="00DC57C6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</w:pPr>
    </w:p>
    <w:p w14:paraId="2BF569D8" w14:textId="4A0497E6" w:rsidR="00DC57C6" w:rsidRPr="00407EEE" w:rsidRDefault="00DC57C6" w:rsidP="00DC57C6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  <w:t>Vedtak:</w:t>
      </w:r>
    </w:p>
    <w:p w14:paraId="23CC63F1" w14:textId="55B7FD31" w:rsidR="00952D13" w:rsidRDefault="00952D13"/>
    <w:p w14:paraId="662D676E" w14:textId="77777777" w:rsidR="00D64BAD" w:rsidRPr="00282D1E" w:rsidRDefault="00D64BAD">
      <w:pPr>
        <w:rPr>
          <w:b/>
          <w:bCs/>
        </w:rPr>
      </w:pPr>
    </w:p>
    <w:p w14:paraId="2067A54F" w14:textId="13392AEC" w:rsidR="00952D13" w:rsidRDefault="00724028">
      <w:r>
        <w:br w:type="page"/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00"/>
      </w:tblGrid>
      <w:tr w:rsidR="00497B12" w:rsidRPr="00407EEE" w14:paraId="080CDC7D" w14:textId="77777777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0751" w14:textId="2BBC10E8" w:rsidR="00497B12" w:rsidRPr="00407EEE" w:rsidRDefault="00497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bookmarkStart w:id="5" w:name="_Hlk151461226"/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 xml:space="preserve">Sak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  <w:r w:rsidR="00DD2F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69CCC" w14:textId="77777777" w:rsidR="00497B12" w:rsidRPr="00407EEE" w:rsidRDefault="00497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06F1" w14:textId="77777777" w:rsidR="00497B12" w:rsidRPr="00407EEE" w:rsidRDefault="00497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144E" w14:textId="77777777" w:rsidR="00497B12" w:rsidRPr="00407EEE" w:rsidRDefault="00497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497B12" w:rsidRPr="00407EEE" w14:paraId="1735A853" w14:textId="77777777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736D51" w14:textId="3BE1F796" w:rsidR="00497B12" w:rsidRPr="00407EEE" w:rsidRDefault="00DD2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Årsplan 2024</w:t>
            </w:r>
          </w:p>
        </w:tc>
      </w:tr>
      <w:bookmarkEnd w:id="5"/>
    </w:tbl>
    <w:p w14:paraId="00874136" w14:textId="77777777" w:rsidR="00497B12" w:rsidRDefault="00497B12" w:rsidP="00497B12"/>
    <w:p w14:paraId="5D6578A4" w14:textId="77777777" w:rsidR="00B80955" w:rsidRDefault="00497B12" w:rsidP="00B80955">
      <w:pPr>
        <w:keepLines/>
        <w:overflowPunct w:val="0"/>
        <w:autoSpaceDE w:val="0"/>
        <w:autoSpaceDN w:val="0"/>
        <w:adjustRightInd w:val="0"/>
        <w:spacing w:line="240" w:lineRule="auto"/>
        <w:ind w:left="360" w:right="1134" w:hanging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bookmarkStart w:id="6" w:name="_Hlk151461310"/>
      <w:r w:rsidRPr="00407EE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>Saksdokumenter vedlagt:</w:t>
      </w:r>
      <w:r w:rsidR="00B80955" w:rsidRPr="00B8095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 xml:space="preserve"> </w:t>
      </w:r>
    </w:p>
    <w:bookmarkEnd w:id="6"/>
    <w:p w14:paraId="56E7D925" w14:textId="14FE8BC5" w:rsidR="00DD2F27" w:rsidRPr="003D549A" w:rsidRDefault="003D549A" w:rsidP="00B80955">
      <w:pPr>
        <w:keepLines/>
        <w:overflowPunct w:val="0"/>
        <w:autoSpaceDE w:val="0"/>
        <w:autoSpaceDN w:val="0"/>
        <w:adjustRightInd w:val="0"/>
        <w:spacing w:line="240" w:lineRule="auto"/>
        <w:ind w:left="360" w:right="1134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  <w:r>
        <w:object w:dxaOrig="1538" w:dyaOrig="993" w14:anchorId="227DC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62242068" r:id="rId7">
            <o:FieldCodes>\s</o:FieldCodes>
          </o:OLEObject>
        </w:object>
      </w:r>
      <w:r>
        <w:tab/>
      </w:r>
    </w:p>
    <w:p w14:paraId="7A0B4D70" w14:textId="77777777" w:rsidR="00DD2F27" w:rsidRDefault="00DD2F27" w:rsidP="00073DA7">
      <w:pPr>
        <w:keepLines/>
        <w:overflowPunct w:val="0"/>
        <w:autoSpaceDE w:val="0"/>
        <w:autoSpaceDN w:val="0"/>
        <w:adjustRightInd w:val="0"/>
        <w:spacing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14:paraId="2A194EFC" w14:textId="17823A82" w:rsidR="00B80955" w:rsidRPr="00C244D6" w:rsidRDefault="00B80955" w:rsidP="00B80955">
      <w:pPr>
        <w:keepLines/>
        <w:overflowPunct w:val="0"/>
        <w:autoSpaceDE w:val="0"/>
        <w:autoSpaceDN w:val="0"/>
        <w:adjustRightInd w:val="0"/>
        <w:spacing w:line="240" w:lineRule="auto"/>
        <w:ind w:left="360" w:right="1134" w:hanging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>Bakgrunn:</w:t>
      </w:r>
    </w:p>
    <w:p w14:paraId="51EA244E" w14:textId="77777777" w:rsidR="00DD2F27" w:rsidRPr="00DD2F27" w:rsidRDefault="00DD2F27" w:rsidP="00DD2F27">
      <w:pPr>
        <w:rPr>
          <w:rFonts w:cstheme="minorHAnsi"/>
          <w:kern w:val="2"/>
          <w:sz w:val="24"/>
          <w:szCs w:val="24"/>
        </w:rPr>
      </w:pPr>
      <w:r w:rsidRPr="00DD2F27">
        <w:rPr>
          <w:rFonts w:cstheme="minorHAnsi"/>
          <w:kern w:val="2"/>
          <w:sz w:val="24"/>
          <w:szCs w:val="24"/>
        </w:rPr>
        <w:t xml:space="preserve">Fra håndboka kap.  </w:t>
      </w:r>
      <w:proofErr w:type="gramStart"/>
      <w:r w:rsidRPr="00DD2F27">
        <w:rPr>
          <w:rFonts w:cstheme="minorHAnsi"/>
          <w:kern w:val="2"/>
          <w:sz w:val="24"/>
          <w:szCs w:val="24"/>
        </w:rPr>
        <w:t>10.1.2  BUDSJETT</w:t>
      </w:r>
      <w:proofErr w:type="gramEnd"/>
      <w:r w:rsidRPr="00DD2F27">
        <w:rPr>
          <w:rFonts w:cstheme="minorHAnsi"/>
          <w:kern w:val="2"/>
          <w:sz w:val="24"/>
          <w:szCs w:val="24"/>
        </w:rPr>
        <w:t xml:space="preserve"> MED TILHØRENDE ÅRSPLAN</w:t>
      </w:r>
    </w:p>
    <w:p w14:paraId="1E7FA5D2" w14:textId="77777777" w:rsidR="00DD2F27" w:rsidRP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</w:pPr>
      <w:r w:rsidRPr="00DD2F27"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  <w:t>Fjellstyrene bør for sin virksomhet utarbeide forslag til budsjett med tilhørende årsplan/virksomhetsplan. Erfaringsmessig skjer dette ofte i januar/februar, når regnskapet er ferdig. Det er naturlig å starte dette arbeidet så tidlig som mulig ved valg av nye fjellstyrer.</w:t>
      </w:r>
    </w:p>
    <w:p w14:paraId="220928D5" w14:textId="77777777" w:rsidR="00DD2F27" w:rsidRP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</w:pPr>
    </w:p>
    <w:p w14:paraId="5470280D" w14:textId="77777777" w:rsidR="00DD2F27" w:rsidRP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</w:pPr>
      <w:r w:rsidRPr="00DD2F27"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  <w:t xml:space="preserve">Årsplanen skal være realistisk og omfatte alle økonomiske midler som disponeres for året, og </w:t>
      </w:r>
      <w:proofErr w:type="gramStart"/>
      <w:r w:rsidRPr="00DD2F27"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  <w:t>anvendelsen</w:t>
      </w:r>
      <w:proofErr w:type="gramEnd"/>
      <w:r w:rsidRPr="00DD2F27"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  <w:t xml:space="preserve"> av disse midlene. Det skal budsjetteres med et driftsresultat som minst er tilstrekkelig til å dekke renter, ordinære avdrag og nødvendige avsetninger.</w:t>
      </w:r>
    </w:p>
    <w:p w14:paraId="6DBD6F29" w14:textId="77777777" w:rsidR="00DD2F27" w:rsidRP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</w:pPr>
    </w:p>
    <w:p w14:paraId="175E5C14" w14:textId="77777777" w:rsidR="00DD2F27" w:rsidRP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</w:pPr>
      <w:r w:rsidRPr="00DD2F27"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  <w:t>Fjellstyrene bør også utarbeide en økonomiplan som omfatter de fire neste budsjettår, og som gir en realistisk oversikt over sannsynlige inntekter, forventede utgifter og prioriterte oppgaver i denne perioden. Økonomiplanen bør også behandles i fjellstyret.</w:t>
      </w:r>
    </w:p>
    <w:p w14:paraId="19FF1933" w14:textId="77777777" w:rsidR="00DD2F27" w:rsidRP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i/>
          <w:iCs/>
          <w:color w:val="1C1D21"/>
          <w:sz w:val="24"/>
          <w:szCs w:val="24"/>
          <w:lang w:eastAsia="nb-NO"/>
        </w:rPr>
      </w:pPr>
    </w:p>
    <w:p w14:paraId="6A767A43" w14:textId="77777777" w:rsidR="00DD2F27" w:rsidRP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color w:val="1C1D21"/>
          <w:sz w:val="24"/>
          <w:szCs w:val="24"/>
          <w:lang w:eastAsia="nb-NO"/>
        </w:rPr>
      </w:pPr>
      <w:r w:rsidRPr="00DD2F27">
        <w:rPr>
          <w:rFonts w:eastAsia="Times New Roman" w:cstheme="minorHAnsi"/>
          <w:color w:val="1C1D21"/>
          <w:sz w:val="24"/>
          <w:szCs w:val="24"/>
          <w:lang w:eastAsia="nb-NO"/>
        </w:rPr>
        <w:t>Budsjettet for 2024 vil bli behandlet på møtet i februar, men det er ønskelig at fjellstyret diskuterer og planlegger sin virksomhet allerede nå. Slik at evt. større prosjekter kan tas med inn i budsjettarbeidet. Det må diskuteres hvilke oppgaver vi ønsker å prioritere fremover.</w:t>
      </w:r>
    </w:p>
    <w:p w14:paraId="5E3D5A25" w14:textId="77777777" w:rsidR="00DD2F27" w:rsidRDefault="00DD2F27" w:rsidP="00DD2F27">
      <w:pPr>
        <w:shd w:val="clear" w:color="auto" w:fill="FFFFFF"/>
        <w:spacing w:after="0" w:line="336" w:lineRule="atLeast"/>
        <w:rPr>
          <w:rFonts w:eastAsia="Times New Roman" w:cstheme="minorHAnsi"/>
          <w:color w:val="1C1D21"/>
          <w:sz w:val="24"/>
          <w:szCs w:val="24"/>
          <w:lang w:eastAsia="nb-NO"/>
        </w:rPr>
      </w:pPr>
    </w:p>
    <w:p w14:paraId="643A93B8" w14:textId="77777777" w:rsidR="00E35CC6" w:rsidRDefault="00E35CC6" w:rsidP="00DD2F27">
      <w:pPr>
        <w:shd w:val="clear" w:color="auto" w:fill="FFFFFF"/>
        <w:spacing w:after="0" w:line="336" w:lineRule="atLeast"/>
        <w:rPr>
          <w:rFonts w:eastAsia="Times New Roman" w:cstheme="minorHAnsi"/>
          <w:color w:val="1C1D21"/>
          <w:sz w:val="24"/>
          <w:szCs w:val="24"/>
          <w:lang w:eastAsia="nb-NO"/>
        </w:rPr>
      </w:pPr>
      <w:r>
        <w:rPr>
          <w:rFonts w:eastAsia="Times New Roman" w:cstheme="minorHAnsi"/>
          <w:color w:val="1C1D21"/>
          <w:sz w:val="24"/>
          <w:szCs w:val="24"/>
          <w:lang w:eastAsia="nb-NO"/>
        </w:rPr>
        <w:t>Daglig leder har fungert ett år i denne stillingen, og har derfor ikke tenkt så mye på hvilke prosjekter som kan videreutvikle fjellstyret. Med nytt fjellstyre og ny daglig leder, så kan det passe bra å sette seg ned å få ned tanker og ideer på «papiret» til den neste 4-årsperioden om hvordan vi skal forvalte denne store eiendommen med dens ressurser og muligheter.</w:t>
      </w:r>
    </w:p>
    <w:p w14:paraId="69CC2A64" w14:textId="77777777" w:rsidR="00D072BC" w:rsidRDefault="00D072BC" w:rsidP="00DD2F27">
      <w:pPr>
        <w:shd w:val="clear" w:color="auto" w:fill="FFFFFF"/>
        <w:spacing w:after="0" w:line="336" w:lineRule="atLeast"/>
        <w:rPr>
          <w:rFonts w:eastAsia="Times New Roman" w:cstheme="minorHAnsi"/>
          <w:color w:val="1C1D21"/>
          <w:sz w:val="24"/>
          <w:szCs w:val="24"/>
          <w:lang w:eastAsia="nb-NO"/>
        </w:rPr>
      </w:pPr>
    </w:p>
    <w:p w14:paraId="5457E61D" w14:textId="2CD615D4" w:rsidR="00E35CC6" w:rsidRDefault="00D072BC" w:rsidP="00DD2F27">
      <w:pPr>
        <w:shd w:val="clear" w:color="auto" w:fill="FFFFFF"/>
        <w:spacing w:after="0" w:line="336" w:lineRule="atLeast"/>
        <w:rPr>
          <w:rFonts w:eastAsia="Times New Roman" w:cstheme="minorHAnsi"/>
          <w:color w:val="1C1D21"/>
          <w:sz w:val="24"/>
          <w:szCs w:val="24"/>
          <w:lang w:eastAsia="nb-NO"/>
        </w:rPr>
      </w:pPr>
      <w:r>
        <w:rPr>
          <w:rFonts w:eastAsia="Times New Roman" w:cstheme="minorHAnsi"/>
          <w:color w:val="1C1D21"/>
          <w:sz w:val="24"/>
          <w:szCs w:val="24"/>
          <w:lang w:eastAsia="nb-NO"/>
        </w:rPr>
        <w:t>En del ting ligger jo fast for fjellstyret med lover, forskrifter, planer</w:t>
      </w:r>
      <w:r w:rsidR="00E35CC6">
        <w:rPr>
          <w:rFonts w:eastAsia="Times New Roman" w:cstheme="minorHAnsi"/>
          <w:color w:val="1C1D21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1C1D21"/>
          <w:sz w:val="24"/>
          <w:szCs w:val="24"/>
          <w:lang w:eastAsia="nb-NO"/>
        </w:rPr>
        <w:t>og verneområder og brukere. Beiting og setring er stor og viktig del av bruken av statsallmenningen. Det samme er muligheten for jakt og fiske er viktig for veldig mange som bor i Folldal.</w:t>
      </w:r>
      <w:r w:rsidR="00025F98">
        <w:rPr>
          <w:rFonts w:eastAsia="Times New Roman" w:cstheme="minorHAnsi"/>
          <w:color w:val="1C1D21"/>
          <w:sz w:val="24"/>
          <w:szCs w:val="24"/>
          <w:lang w:eastAsia="nb-NO"/>
        </w:rPr>
        <w:t xml:space="preserve"> </w:t>
      </w:r>
    </w:p>
    <w:p w14:paraId="0360A969" w14:textId="77777777" w:rsidR="00025F98" w:rsidRDefault="00025F98" w:rsidP="00DD2F27">
      <w:pPr>
        <w:shd w:val="clear" w:color="auto" w:fill="FFFFFF"/>
        <w:spacing w:after="0" w:line="336" w:lineRule="atLeast"/>
        <w:rPr>
          <w:rFonts w:eastAsia="Times New Roman" w:cstheme="minorHAnsi"/>
          <w:color w:val="1C1D21"/>
          <w:sz w:val="24"/>
          <w:szCs w:val="24"/>
          <w:lang w:eastAsia="nb-NO"/>
        </w:rPr>
      </w:pPr>
    </w:p>
    <w:p w14:paraId="06B135C6" w14:textId="58B9C7FB" w:rsidR="00B80955" w:rsidRPr="00073DA7" w:rsidRDefault="00025F98" w:rsidP="00073DA7">
      <w:pPr>
        <w:shd w:val="clear" w:color="auto" w:fill="FFFFFF"/>
        <w:spacing w:after="0" w:line="336" w:lineRule="atLeast"/>
        <w:rPr>
          <w:rFonts w:eastAsia="Times New Roman" w:cstheme="minorHAnsi"/>
          <w:color w:val="1C1D21"/>
          <w:sz w:val="24"/>
          <w:szCs w:val="24"/>
          <w:lang w:eastAsia="nb-NO"/>
        </w:rPr>
      </w:pPr>
      <w:r>
        <w:rPr>
          <w:rFonts w:eastAsia="Times New Roman" w:cstheme="minorHAnsi"/>
          <w:color w:val="1C1D21"/>
          <w:sz w:val="24"/>
          <w:szCs w:val="24"/>
          <w:lang w:eastAsia="nb-NO"/>
        </w:rPr>
        <w:t xml:space="preserve">En har i vedlegget forsøkt å sette ned arbeidsoppgavene de ansatte i fjellstyret har i løpet av året. Videre kan vi diskutere måten å løse disse på, samt nye ideer og tanker om andre prosjekt som kan føre til økonomisk vekst og økt engasjement og </w:t>
      </w:r>
      <w:r w:rsidR="00073DA7">
        <w:rPr>
          <w:rFonts w:eastAsia="Times New Roman" w:cstheme="minorHAnsi"/>
          <w:color w:val="1C1D21"/>
          <w:sz w:val="24"/>
          <w:szCs w:val="24"/>
          <w:lang w:eastAsia="nb-NO"/>
        </w:rPr>
        <w:t xml:space="preserve">bidra til </w:t>
      </w:r>
      <w:proofErr w:type="gramStart"/>
      <w:r w:rsidR="00073DA7">
        <w:rPr>
          <w:rFonts w:eastAsia="Times New Roman" w:cstheme="minorHAnsi"/>
          <w:color w:val="1C1D21"/>
          <w:sz w:val="24"/>
          <w:szCs w:val="24"/>
          <w:lang w:eastAsia="nb-NO"/>
        </w:rPr>
        <w:t>lokal næringsliv</w:t>
      </w:r>
      <w:proofErr w:type="gramEnd"/>
      <w:r w:rsidR="00073DA7">
        <w:rPr>
          <w:rFonts w:eastAsia="Times New Roman" w:cstheme="minorHAnsi"/>
          <w:color w:val="1C1D21"/>
          <w:sz w:val="24"/>
          <w:szCs w:val="24"/>
          <w:lang w:eastAsia="nb-NO"/>
        </w:rPr>
        <w:t xml:space="preserve">. </w:t>
      </w:r>
      <w:bookmarkStart w:id="7" w:name="_Hlk151461361"/>
    </w:p>
    <w:bookmarkEnd w:id="7"/>
    <w:p w14:paraId="20820DD4" w14:textId="4F06A655" w:rsidR="000D0411" w:rsidRDefault="000D0411"/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00"/>
      </w:tblGrid>
      <w:tr w:rsidR="00C10A30" w:rsidRPr="00407EEE" w14:paraId="6DC8142B" w14:textId="77777777" w:rsidTr="00A232F6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43DF" w14:textId="7EFF685A" w:rsidR="00C10A30" w:rsidRPr="00407EEE" w:rsidRDefault="00C10A30" w:rsidP="00A23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 xml:space="preserve">Sak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B10F" w14:textId="77777777" w:rsidR="00C10A30" w:rsidRPr="00407EEE" w:rsidRDefault="00C10A30" w:rsidP="00A23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476A" w14:textId="77777777" w:rsidR="00C10A30" w:rsidRPr="00407EEE" w:rsidRDefault="00C10A30" w:rsidP="00A23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ABD6" w14:textId="77777777" w:rsidR="00C10A30" w:rsidRPr="00407EEE" w:rsidRDefault="00C10A30" w:rsidP="00A23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C10A30" w:rsidRPr="00407EEE" w14:paraId="2914CF05" w14:textId="77777777" w:rsidTr="00A232F6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AB740" w14:textId="6CAB301A" w:rsidR="00C10A30" w:rsidRPr="00407EEE" w:rsidRDefault="00C10A30" w:rsidP="00A23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1C1D21"/>
                <w:sz w:val="24"/>
                <w:szCs w:val="24"/>
                <w:lang w:eastAsia="nb-NO"/>
              </w:rPr>
              <w:t>Oppsummering jakt- og fiskeåret 2023</w:t>
            </w:r>
          </w:p>
        </w:tc>
      </w:tr>
    </w:tbl>
    <w:p w14:paraId="4C611F8F" w14:textId="77777777" w:rsidR="00C10A30" w:rsidRDefault="00C10A30" w:rsidP="000D0411">
      <w:pPr>
        <w:rPr>
          <w:b/>
          <w:bCs/>
          <w:sz w:val="24"/>
          <w:szCs w:val="24"/>
        </w:rPr>
      </w:pPr>
    </w:p>
    <w:p w14:paraId="0ECAD44A" w14:textId="77777777" w:rsidR="00C10A30" w:rsidRDefault="00C10A30" w:rsidP="00C10A30">
      <w:pPr>
        <w:keepLines/>
        <w:overflowPunct w:val="0"/>
        <w:autoSpaceDE w:val="0"/>
        <w:autoSpaceDN w:val="0"/>
        <w:adjustRightInd w:val="0"/>
        <w:spacing w:line="240" w:lineRule="auto"/>
        <w:ind w:left="360" w:right="1134" w:hanging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>Saksdokumenter vedlagt:</w:t>
      </w:r>
      <w:r w:rsidRPr="00B8095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 xml:space="preserve"> </w:t>
      </w:r>
    </w:p>
    <w:p w14:paraId="5B808526" w14:textId="77777777" w:rsidR="00C10A30" w:rsidRDefault="00C10A30" w:rsidP="000D0411">
      <w:pPr>
        <w:rPr>
          <w:b/>
          <w:bCs/>
          <w:sz w:val="24"/>
          <w:szCs w:val="24"/>
          <w:u w:val="single"/>
        </w:rPr>
      </w:pPr>
    </w:p>
    <w:p w14:paraId="012C405C" w14:textId="77777777" w:rsidR="00C10A30" w:rsidRPr="00C244D6" w:rsidRDefault="00C10A30" w:rsidP="00C10A30">
      <w:pPr>
        <w:keepLines/>
        <w:overflowPunct w:val="0"/>
        <w:autoSpaceDE w:val="0"/>
        <w:autoSpaceDN w:val="0"/>
        <w:adjustRightInd w:val="0"/>
        <w:spacing w:line="240" w:lineRule="auto"/>
        <w:ind w:left="360" w:right="1134" w:hanging="36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>Bakgrunn:</w:t>
      </w:r>
    </w:p>
    <w:p w14:paraId="76C65DE0" w14:textId="3641F290" w:rsidR="00EE2C97" w:rsidRDefault="00EE2C97" w:rsidP="000D0411">
      <w:pPr>
        <w:rPr>
          <w:sz w:val="24"/>
          <w:szCs w:val="24"/>
        </w:rPr>
      </w:pPr>
      <w:r>
        <w:rPr>
          <w:sz w:val="24"/>
          <w:szCs w:val="24"/>
        </w:rPr>
        <w:t xml:space="preserve">Dere har fått tilsendt rapporten fra fiskekortsalget hos </w:t>
      </w:r>
      <w:proofErr w:type="spellStart"/>
      <w:r>
        <w:rPr>
          <w:sz w:val="24"/>
          <w:szCs w:val="24"/>
        </w:rPr>
        <w:t>Inatur</w:t>
      </w:r>
      <w:proofErr w:type="spellEnd"/>
      <w:r>
        <w:rPr>
          <w:sz w:val="24"/>
          <w:szCs w:val="24"/>
        </w:rPr>
        <w:t xml:space="preserve">. Den viser at </w:t>
      </w:r>
      <w:r w:rsidR="00D96E4A">
        <w:rPr>
          <w:sz w:val="24"/>
          <w:szCs w:val="24"/>
        </w:rPr>
        <w:t>fiske betyr mye for inntektene til fjellstyre.</w:t>
      </w:r>
    </w:p>
    <w:p w14:paraId="7C96EA87" w14:textId="2443D993" w:rsidR="00EE2C97" w:rsidRDefault="009B0776" w:rsidP="000D0411">
      <w:pPr>
        <w:rPr>
          <w:sz w:val="24"/>
          <w:szCs w:val="24"/>
        </w:rPr>
      </w:pPr>
      <w:proofErr w:type="spellStart"/>
      <w:r w:rsidRPr="00E03E49">
        <w:rPr>
          <w:sz w:val="24"/>
          <w:szCs w:val="24"/>
          <w:lang w:val="sv-SE"/>
        </w:rPr>
        <w:t>Reinsjakta</w:t>
      </w:r>
      <w:proofErr w:type="spellEnd"/>
      <w:r w:rsidR="00D96E4A" w:rsidRPr="00E03E49">
        <w:rPr>
          <w:sz w:val="24"/>
          <w:szCs w:val="24"/>
          <w:lang w:val="sv-SE"/>
        </w:rPr>
        <w:t xml:space="preserve"> </w:t>
      </w:r>
      <w:r w:rsidR="00E03E49" w:rsidRPr="00E03E49">
        <w:rPr>
          <w:sz w:val="24"/>
          <w:szCs w:val="24"/>
          <w:lang w:val="sv-SE"/>
        </w:rPr>
        <w:t xml:space="preserve">har gått bra. </w:t>
      </w:r>
      <w:r w:rsidR="00E03E49">
        <w:rPr>
          <w:sz w:val="24"/>
          <w:szCs w:val="24"/>
        </w:rPr>
        <w:t>I Knutshø</w:t>
      </w:r>
      <w:r w:rsidR="00E03E49" w:rsidRPr="00E03E49">
        <w:rPr>
          <w:sz w:val="24"/>
          <w:szCs w:val="24"/>
        </w:rPr>
        <w:t xml:space="preserve"> er felt 68 av 98 t</w:t>
      </w:r>
      <w:r w:rsidR="00E03E49">
        <w:rPr>
          <w:sz w:val="24"/>
          <w:szCs w:val="24"/>
        </w:rPr>
        <w:t>ildelte dyr i allmenningen, Fellings% på 69,4.</w:t>
      </w:r>
      <w:r w:rsidR="00171D98">
        <w:rPr>
          <w:sz w:val="24"/>
          <w:szCs w:val="24"/>
        </w:rPr>
        <w:t xml:space="preserve"> Totalt for hele Knutshøområdet ble det felt 220 dyr av en kvote på 375 tildelte. Dette gir en felling på 58,7%.</w:t>
      </w:r>
    </w:p>
    <w:p w14:paraId="6BC67ACD" w14:textId="05CF9449" w:rsidR="00E03E49" w:rsidRDefault="00E03E49" w:rsidP="000D0411">
      <w:pPr>
        <w:rPr>
          <w:sz w:val="24"/>
          <w:szCs w:val="24"/>
        </w:rPr>
      </w:pPr>
      <w:r>
        <w:rPr>
          <w:sz w:val="24"/>
          <w:szCs w:val="24"/>
        </w:rPr>
        <w:t>Fordeling av på de ulike dyregrupper kommer i rapporten på møtet. Denne legges fram for utvalget først</w:t>
      </w:r>
      <w:r w:rsidR="000C4E93">
        <w:rPr>
          <w:sz w:val="24"/>
          <w:szCs w:val="24"/>
        </w:rPr>
        <w:t xml:space="preserve">, så sender vi den ut til </w:t>
      </w:r>
      <w:r w:rsidR="00EA0FCA">
        <w:rPr>
          <w:sz w:val="24"/>
          <w:szCs w:val="24"/>
        </w:rPr>
        <w:t>fjell</w:t>
      </w:r>
      <w:r w:rsidR="000C4E93">
        <w:rPr>
          <w:sz w:val="24"/>
          <w:szCs w:val="24"/>
        </w:rPr>
        <w:t>styret etterpå</w:t>
      </w:r>
      <w:r>
        <w:rPr>
          <w:sz w:val="24"/>
          <w:szCs w:val="24"/>
        </w:rPr>
        <w:t>.</w:t>
      </w:r>
    </w:p>
    <w:p w14:paraId="024F0111" w14:textId="2D991018" w:rsidR="00E03E49" w:rsidRPr="00E03E49" w:rsidRDefault="00E03E49" w:rsidP="000D0411">
      <w:pPr>
        <w:rPr>
          <w:sz w:val="24"/>
          <w:szCs w:val="24"/>
        </w:rPr>
      </w:pPr>
      <w:r>
        <w:rPr>
          <w:sz w:val="24"/>
          <w:szCs w:val="24"/>
        </w:rPr>
        <w:t xml:space="preserve">I Rondane </w:t>
      </w:r>
      <w:r w:rsidR="00672CD1">
        <w:rPr>
          <w:sz w:val="24"/>
          <w:szCs w:val="24"/>
        </w:rPr>
        <w:t>ble det for Folldal felt 15 dyr av 53 tildelte, gir fellin</w:t>
      </w:r>
      <w:r w:rsidR="00E81292">
        <w:rPr>
          <w:sz w:val="24"/>
          <w:szCs w:val="24"/>
        </w:rPr>
        <w:t>g på 28%</w:t>
      </w:r>
      <w:r w:rsidR="00672CD1">
        <w:rPr>
          <w:sz w:val="24"/>
          <w:szCs w:val="24"/>
        </w:rPr>
        <w:t xml:space="preserve">. Totalt for Rondane nord for Ula en felling på 36%. Det var dyr mange ganger på Folldal sine områder ved </w:t>
      </w:r>
      <w:proofErr w:type="spellStart"/>
      <w:r w:rsidR="00672CD1">
        <w:rPr>
          <w:sz w:val="24"/>
          <w:szCs w:val="24"/>
        </w:rPr>
        <w:t>Pikhetta</w:t>
      </w:r>
      <w:proofErr w:type="spellEnd"/>
      <w:r w:rsidR="00672CD1">
        <w:rPr>
          <w:sz w:val="24"/>
          <w:szCs w:val="24"/>
        </w:rPr>
        <w:t xml:space="preserve">, og tett ved, så fellingsprosenten for Folldal sin del burde </w:t>
      </w:r>
      <w:r w:rsidR="00171D98">
        <w:rPr>
          <w:sz w:val="24"/>
          <w:szCs w:val="24"/>
        </w:rPr>
        <w:t>kanskje</w:t>
      </w:r>
      <w:r w:rsidR="00672CD1">
        <w:rPr>
          <w:sz w:val="24"/>
          <w:szCs w:val="24"/>
        </w:rPr>
        <w:t xml:space="preserve"> vært høyere. </w:t>
      </w:r>
    </w:p>
    <w:p w14:paraId="2BDBB782" w14:textId="4C62DE9C" w:rsidR="00232C94" w:rsidRDefault="003D549A" w:rsidP="000D0411">
      <w:pPr>
        <w:rPr>
          <w:sz w:val="24"/>
          <w:szCs w:val="24"/>
        </w:rPr>
      </w:pPr>
      <w:r>
        <w:rPr>
          <w:sz w:val="24"/>
          <w:szCs w:val="24"/>
        </w:rPr>
        <w:t>Rypejakta slik en har klart å oppsummere fra</w:t>
      </w:r>
      <w:r w:rsidR="00CF1EE2">
        <w:rPr>
          <w:sz w:val="24"/>
          <w:szCs w:val="24"/>
        </w:rPr>
        <w:t xml:space="preserve"> innleverte rapporter på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Inatur</w:t>
      </w:r>
      <w:proofErr w:type="spellEnd"/>
      <w:r w:rsidR="00CF1E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1EE2">
        <w:rPr>
          <w:sz w:val="24"/>
          <w:szCs w:val="24"/>
        </w:rPr>
        <w:t xml:space="preserve">fra </w:t>
      </w:r>
      <w:r>
        <w:rPr>
          <w:sz w:val="24"/>
          <w:szCs w:val="24"/>
        </w:rPr>
        <w:t xml:space="preserve">alle </w:t>
      </w:r>
      <w:proofErr w:type="gramStart"/>
      <w:r>
        <w:rPr>
          <w:sz w:val="24"/>
          <w:szCs w:val="24"/>
        </w:rPr>
        <w:t>kort</w:t>
      </w:r>
      <w:r w:rsidR="00CF1EE2">
        <w:rPr>
          <w:sz w:val="24"/>
          <w:szCs w:val="24"/>
        </w:rPr>
        <w:t>typer;</w:t>
      </w:r>
      <w:r>
        <w:rPr>
          <w:sz w:val="24"/>
          <w:szCs w:val="24"/>
        </w:rPr>
        <w:t xml:space="preserve"> </w:t>
      </w:r>
      <w:r w:rsidR="00CF1EE2">
        <w:rPr>
          <w:sz w:val="24"/>
          <w:szCs w:val="24"/>
        </w:rPr>
        <w:t xml:space="preserve"> 219</w:t>
      </w:r>
      <w:proofErr w:type="gramEnd"/>
      <w:r w:rsidR="00CF1EE2">
        <w:rPr>
          <w:sz w:val="24"/>
          <w:szCs w:val="24"/>
        </w:rPr>
        <w:t xml:space="preserve"> liryper </w:t>
      </w:r>
      <w:r w:rsidR="00232C94">
        <w:rPr>
          <w:sz w:val="24"/>
          <w:szCs w:val="24"/>
        </w:rPr>
        <w:t>(378) og 67 fjellryper (71)</w:t>
      </w:r>
      <w:r w:rsidR="00085609">
        <w:rPr>
          <w:sz w:val="24"/>
          <w:szCs w:val="24"/>
        </w:rPr>
        <w:t xml:space="preserve"> Rypej</w:t>
      </w:r>
      <w:r w:rsidR="00232C94" w:rsidRPr="00232C94">
        <w:rPr>
          <w:sz w:val="24"/>
          <w:szCs w:val="24"/>
        </w:rPr>
        <w:t>akta varte i år fra 15.09 til 31.10.</w:t>
      </w:r>
    </w:p>
    <w:p w14:paraId="135E9B9F" w14:textId="637949AB" w:rsidR="00EE2C97" w:rsidRDefault="00EE2C97" w:rsidP="000D0411">
      <w:pPr>
        <w:rPr>
          <w:sz w:val="24"/>
          <w:szCs w:val="24"/>
        </w:rPr>
      </w:pPr>
      <w:r>
        <w:rPr>
          <w:sz w:val="24"/>
          <w:szCs w:val="24"/>
        </w:rPr>
        <w:t>Skogsfugljakta har vel vært begrenset, men noen få fugler har blitt felt.</w:t>
      </w:r>
    </w:p>
    <w:p w14:paraId="73FD9CE7" w14:textId="2E9C0804" w:rsidR="00EE2C97" w:rsidRDefault="00EE2C97" w:rsidP="000D0411">
      <w:pPr>
        <w:rPr>
          <w:sz w:val="24"/>
          <w:szCs w:val="24"/>
        </w:rPr>
      </w:pPr>
      <w:r>
        <w:rPr>
          <w:sz w:val="24"/>
          <w:szCs w:val="24"/>
        </w:rPr>
        <w:t>Harejakta foregår fortsatt</w:t>
      </w:r>
      <w:r w:rsidR="00E81292">
        <w:rPr>
          <w:sz w:val="24"/>
          <w:szCs w:val="24"/>
        </w:rPr>
        <w:t xml:space="preserve">. Disse kortene ble lagt ut veldig seint i år, etter forespørsel </w:t>
      </w:r>
    </w:p>
    <w:p w14:paraId="1771900D" w14:textId="2D887421" w:rsidR="007C1414" w:rsidRDefault="00EE2C97" w:rsidP="000D0411">
      <w:pPr>
        <w:rPr>
          <w:sz w:val="24"/>
          <w:szCs w:val="24"/>
        </w:rPr>
      </w:pPr>
      <w:r w:rsidRPr="007C1414">
        <w:rPr>
          <w:sz w:val="24"/>
          <w:szCs w:val="24"/>
        </w:rPr>
        <w:t xml:space="preserve">Elgjakta </w:t>
      </w:r>
      <w:r w:rsidR="007C1414" w:rsidRPr="007C1414">
        <w:rPr>
          <w:sz w:val="24"/>
          <w:szCs w:val="24"/>
        </w:rPr>
        <w:t>gikk</w:t>
      </w:r>
      <w:r w:rsidR="00CC393F">
        <w:rPr>
          <w:sz w:val="24"/>
          <w:szCs w:val="24"/>
        </w:rPr>
        <w:t xml:space="preserve"> veldig</w:t>
      </w:r>
      <w:r w:rsidR="007C1414" w:rsidRPr="007C1414">
        <w:rPr>
          <w:sz w:val="24"/>
          <w:szCs w:val="24"/>
        </w:rPr>
        <w:t xml:space="preserve"> bra, med en felling på 88%. Det mangler 3 ungdyr/kalv. Alle felt har felt elg, og det mangler b</w:t>
      </w:r>
      <w:r w:rsidR="007C1414">
        <w:rPr>
          <w:sz w:val="24"/>
          <w:szCs w:val="24"/>
        </w:rPr>
        <w:t xml:space="preserve">are ett dyr på tre ulike felt.  En må gå inn litt mere inn i rapporteringene til møtet for å gi bedre informasjon av de enkelte gruppene, vekter mm. </w:t>
      </w:r>
    </w:p>
    <w:p w14:paraId="7D642F19" w14:textId="5A29A9B6" w:rsidR="00C10A30" w:rsidRDefault="00085609" w:rsidP="000D0411">
      <w:pPr>
        <w:rPr>
          <w:sz w:val="24"/>
          <w:szCs w:val="24"/>
        </w:rPr>
      </w:pPr>
      <w:r w:rsidRPr="00085609">
        <w:rPr>
          <w:sz w:val="24"/>
          <w:szCs w:val="24"/>
        </w:rPr>
        <w:t>Rådyrjakta pågår, men tror ikke det er felt mange dyr enn</w:t>
      </w:r>
      <w:r>
        <w:rPr>
          <w:sz w:val="24"/>
          <w:szCs w:val="24"/>
        </w:rPr>
        <w:t>å. Det er greit med rådyr spredt utover i skogsmarka i al</w:t>
      </w:r>
      <w:r w:rsidR="00A071D0">
        <w:rPr>
          <w:sz w:val="24"/>
          <w:szCs w:val="24"/>
        </w:rPr>
        <w:t>l</w:t>
      </w:r>
      <w:r>
        <w:rPr>
          <w:sz w:val="24"/>
          <w:szCs w:val="24"/>
        </w:rPr>
        <w:t xml:space="preserve">menningen. </w:t>
      </w:r>
    </w:p>
    <w:p w14:paraId="6FC743B9" w14:textId="5CE3E66C" w:rsidR="00717FB6" w:rsidRDefault="00717FB6" w:rsidP="000D0411">
      <w:pPr>
        <w:rPr>
          <w:sz w:val="24"/>
          <w:szCs w:val="24"/>
        </w:rPr>
      </w:pPr>
      <w:proofErr w:type="spellStart"/>
      <w:r w:rsidRPr="00717FB6">
        <w:rPr>
          <w:sz w:val="24"/>
          <w:szCs w:val="24"/>
          <w:lang w:val="sv-SE"/>
        </w:rPr>
        <w:t>Hjortejakta</w:t>
      </w:r>
      <w:proofErr w:type="spellEnd"/>
      <w:r w:rsidRPr="00717FB6">
        <w:rPr>
          <w:sz w:val="24"/>
          <w:szCs w:val="24"/>
          <w:lang w:val="sv-SE"/>
        </w:rPr>
        <w:t xml:space="preserve"> pågår. </w:t>
      </w:r>
      <w:r w:rsidRPr="00717FB6">
        <w:rPr>
          <w:sz w:val="24"/>
          <w:szCs w:val="24"/>
        </w:rPr>
        <w:t>Det er felt 18 hjort i all</w:t>
      </w:r>
      <w:r>
        <w:rPr>
          <w:sz w:val="24"/>
          <w:szCs w:val="24"/>
        </w:rPr>
        <w:t xml:space="preserve">menningen så langt, både av elg- og </w:t>
      </w:r>
      <w:proofErr w:type="spellStart"/>
      <w:r>
        <w:rPr>
          <w:sz w:val="24"/>
          <w:szCs w:val="24"/>
        </w:rPr>
        <w:t>hjortelagene</w:t>
      </w:r>
      <w:proofErr w:type="spellEnd"/>
      <w:r>
        <w:rPr>
          <w:sz w:val="24"/>
          <w:szCs w:val="24"/>
        </w:rPr>
        <w:t xml:space="preserve">. </w:t>
      </w:r>
      <w:r w:rsidR="001A090F">
        <w:rPr>
          <w:sz w:val="24"/>
          <w:szCs w:val="24"/>
        </w:rPr>
        <w:t>Det er 2 av feltene, Baksida, som ikke har felt dyr ennå.</w:t>
      </w:r>
    </w:p>
    <w:p w14:paraId="1520AB68" w14:textId="1727F608" w:rsidR="00A071D0" w:rsidRDefault="008332BA" w:rsidP="000D0411">
      <w:pPr>
        <w:rPr>
          <w:sz w:val="24"/>
          <w:szCs w:val="24"/>
        </w:rPr>
      </w:pPr>
      <w:r>
        <w:rPr>
          <w:sz w:val="24"/>
          <w:szCs w:val="24"/>
        </w:rPr>
        <w:t xml:space="preserve">Det er mye </w:t>
      </w:r>
      <w:proofErr w:type="spellStart"/>
      <w:r>
        <w:rPr>
          <w:sz w:val="24"/>
          <w:szCs w:val="24"/>
        </w:rPr>
        <w:t>hjorteaktivitet</w:t>
      </w:r>
      <w:proofErr w:type="spellEnd"/>
      <w:r>
        <w:rPr>
          <w:sz w:val="24"/>
          <w:szCs w:val="24"/>
        </w:rPr>
        <w:t xml:space="preserve"> på et par jaktfelt, så det bør nok felles en del flere dyr. Det er igjen en </w:t>
      </w:r>
      <w:proofErr w:type="spellStart"/>
      <w:r>
        <w:rPr>
          <w:sz w:val="24"/>
          <w:szCs w:val="24"/>
        </w:rPr>
        <w:t>mnd</w:t>
      </w:r>
      <w:proofErr w:type="spellEnd"/>
      <w:r>
        <w:rPr>
          <w:sz w:val="24"/>
          <w:szCs w:val="24"/>
        </w:rPr>
        <w:t xml:space="preserve"> av hjortejakta.</w:t>
      </w:r>
    </w:p>
    <w:p w14:paraId="3C88C464" w14:textId="77777777" w:rsidR="009C3302" w:rsidRPr="00717FB6" w:rsidRDefault="009C3302" w:rsidP="000D0411">
      <w:pPr>
        <w:rPr>
          <w:sz w:val="24"/>
          <w:szCs w:val="24"/>
        </w:rPr>
      </w:pPr>
    </w:p>
    <w:p w14:paraId="37462B79" w14:textId="77777777" w:rsidR="00C10A30" w:rsidRPr="001026AB" w:rsidRDefault="00C10A30" w:rsidP="00C10A30">
      <w:pPr>
        <w:keepLines/>
        <w:overflowPunct w:val="0"/>
        <w:autoSpaceDE w:val="0"/>
        <w:autoSpaceDN w:val="0"/>
        <w:adjustRightInd w:val="0"/>
        <w:spacing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>Administrasjonens forslag til vedtak:</w:t>
      </w:r>
    </w:p>
    <w:p w14:paraId="362FB3DE" w14:textId="77777777" w:rsidR="00C10A30" w:rsidRDefault="00C10A30" w:rsidP="000D0411">
      <w:pPr>
        <w:rPr>
          <w:b/>
          <w:bCs/>
          <w:sz w:val="24"/>
          <w:szCs w:val="24"/>
          <w:u w:val="single"/>
        </w:rPr>
      </w:pPr>
    </w:p>
    <w:p w14:paraId="59950152" w14:textId="77777777" w:rsidR="00C10A30" w:rsidRPr="00407EEE" w:rsidRDefault="00C10A30" w:rsidP="00C10A30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  <w:t>Vedtak:</w:t>
      </w:r>
    </w:p>
    <w:p w14:paraId="212032E8" w14:textId="77777777" w:rsidR="00C10A30" w:rsidRDefault="00C10A30" w:rsidP="000D0411">
      <w:pPr>
        <w:rPr>
          <w:b/>
          <w:bCs/>
          <w:sz w:val="24"/>
          <w:szCs w:val="24"/>
          <w:u w:val="single"/>
        </w:rPr>
      </w:pPr>
    </w:p>
    <w:p w14:paraId="54FF9014" w14:textId="36D3C938" w:rsidR="000D0411" w:rsidRDefault="000D0411"/>
    <w:sectPr w:rsidR="000D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B61"/>
    <w:multiLevelType w:val="hybridMultilevel"/>
    <w:tmpl w:val="D42082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8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09"/>
    <w:rsid w:val="00014111"/>
    <w:rsid w:val="000215EF"/>
    <w:rsid w:val="00025F98"/>
    <w:rsid w:val="00073CF0"/>
    <w:rsid w:val="00073DA7"/>
    <w:rsid w:val="000767F7"/>
    <w:rsid w:val="000847E1"/>
    <w:rsid w:val="00085609"/>
    <w:rsid w:val="00096D05"/>
    <w:rsid w:val="00097D1D"/>
    <w:rsid w:val="000A5B36"/>
    <w:rsid w:val="000A7FBF"/>
    <w:rsid w:val="000C4E93"/>
    <w:rsid w:val="000D0411"/>
    <w:rsid w:val="000D0E4A"/>
    <w:rsid w:val="000E6931"/>
    <w:rsid w:val="000F216C"/>
    <w:rsid w:val="001022D6"/>
    <w:rsid w:val="001026AB"/>
    <w:rsid w:val="00106D97"/>
    <w:rsid w:val="00152139"/>
    <w:rsid w:val="001569A0"/>
    <w:rsid w:val="00171D98"/>
    <w:rsid w:val="001A090F"/>
    <w:rsid w:val="001C6202"/>
    <w:rsid w:val="001C6271"/>
    <w:rsid w:val="00204075"/>
    <w:rsid w:val="0020429D"/>
    <w:rsid w:val="00210944"/>
    <w:rsid w:val="00211972"/>
    <w:rsid w:val="00232C94"/>
    <w:rsid w:val="0026508F"/>
    <w:rsid w:val="002761AA"/>
    <w:rsid w:val="00282D1E"/>
    <w:rsid w:val="002A6502"/>
    <w:rsid w:val="002B2342"/>
    <w:rsid w:val="002B4509"/>
    <w:rsid w:val="002C0D5C"/>
    <w:rsid w:val="002E038C"/>
    <w:rsid w:val="002F4E62"/>
    <w:rsid w:val="00301AAA"/>
    <w:rsid w:val="003118F5"/>
    <w:rsid w:val="00330B20"/>
    <w:rsid w:val="003654C3"/>
    <w:rsid w:val="00370E4B"/>
    <w:rsid w:val="003B015E"/>
    <w:rsid w:val="003B27C8"/>
    <w:rsid w:val="003B7957"/>
    <w:rsid w:val="003D549A"/>
    <w:rsid w:val="00497B12"/>
    <w:rsid w:val="004A3D86"/>
    <w:rsid w:val="004D03B4"/>
    <w:rsid w:val="004E532E"/>
    <w:rsid w:val="005330DA"/>
    <w:rsid w:val="005D06D1"/>
    <w:rsid w:val="005F6E19"/>
    <w:rsid w:val="00602D0B"/>
    <w:rsid w:val="0062443D"/>
    <w:rsid w:val="00660595"/>
    <w:rsid w:val="00672CD1"/>
    <w:rsid w:val="006A3972"/>
    <w:rsid w:val="00705072"/>
    <w:rsid w:val="00714372"/>
    <w:rsid w:val="00717FB6"/>
    <w:rsid w:val="00724028"/>
    <w:rsid w:val="00774450"/>
    <w:rsid w:val="007C1414"/>
    <w:rsid w:val="007F5D15"/>
    <w:rsid w:val="007F6D19"/>
    <w:rsid w:val="00827A53"/>
    <w:rsid w:val="008332BA"/>
    <w:rsid w:val="00884D4E"/>
    <w:rsid w:val="008C0026"/>
    <w:rsid w:val="008C4901"/>
    <w:rsid w:val="008D0E24"/>
    <w:rsid w:val="009064FF"/>
    <w:rsid w:val="00906866"/>
    <w:rsid w:val="00952D13"/>
    <w:rsid w:val="0096112F"/>
    <w:rsid w:val="0097608C"/>
    <w:rsid w:val="009B0776"/>
    <w:rsid w:val="009B790C"/>
    <w:rsid w:val="009C3302"/>
    <w:rsid w:val="009E1AFB"/>
    <w:rsid w:val="009F7172"/>
    <w:rsid w:val="00A071D0"/>
    <w:rsid w:val="00A22515"/>
    <w:rsid w:val="00A232F6"/>
    <w:rsid w:val="00A32F25"/>
    <w:rsid w:val="00A407EE"/>
    <w:rsid w:val="00A618A6"/>
    <w:rsid w:val="00A8344C"/>
    <w:rsid w:val="00AC22C5"/>
    <w:rsid w:val="00AC706D"/>
    <w:rsid w:val="00AE5385"/>
    <w:rsid w:val="00B11F1E"/>
    <w:rsid w:val="00B312A2"/>
    <w:rsid w:val="00B404B8"/>
    <w:rsid w:val="00B63193"/>
    <w:rsid w:val="00B71816"/>
    <w:rsid w:val="00B80955"/>
    <w:rsid w:val="00B861B8"/>
    <w:rsid w:val="00B93C2A"/>
    <w:rsid w:val="00BF0CC1"/>
    <w:rsid w:val="00C10A30"/>
    <w:rsid w:val="00C51048"/>
    <w:rsid w:val="00C94DF9"/>
    <w:rsid w:val="00CC393F"/>
    <w:rsid w:val="00CF1EE2"/>
    <w:rsid w:val="00D072BC"/>
    <w:rsid w:val="00D64BAD"/>
    <w:rsid w:val="00D848BD"/>
    <w:rsid w:val="00D93EC7"/>
    <w:rsid w:val="00D96E4A"/>
    <w:rsid w:val="00DC0770"/>
    <w:rsid w:val="00DC57C6"/>
    <w:rsid w:val="00DD2F27"/>
    <w:rsid w:val="00DE7061"/>
    <w:rsid w:val="00DF07B5"/>
    <w:rsid w:val="00E03E49"/>
    <w:rsid w:val="00E2084B"/>
    <w:rsid w:val="00E35CC6"/>
    <w:rsid w:val="00E53ABD"/>
    <w:rsid w:val="00E57C24"/>
    <w:rsid w:val="00E77014"/>
    <w:rsid w:val="00E81292"/>
    <w:rsid w:val="00E97845"/>
    <w:rsid w:val="00EA0FCA"/>
    <w:rsid w:val="00EA6A13"/>
    <w:rsid w:val="00EC07D0"/>
    <w:rsid w:val="00EE2C97"/>
    <w:rsid w:val="00F357E9"/>
    <w:rsid w:val="00F51CFC"/>
    <w:rsid w:val="00F54679"/>
    <w:rsid w:val="00F56F3B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C1A3"/>
  <w15:docId w15:val="{3EC2BC72-E6BE-4D11-A70E-7AD27C1D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48BD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8163</TotalTime>
  <Pages>1</Pages>
  <Words>1171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Arne Brendryen</dc:creator>
  <cp:keywords/>
  <dc:description/>
  <cp:lastModifiedBy>Stein Arne Brendryen</cp:lastModifiedBy>
  <cp:revision>22</cp:revision>
  <dcterms:created xsi:type="dcterms:W3CDTF">2023-11-16T10:36:00Z</dcterms:created>
  <dcterms:modified xsi:type="dcterms:W3CDTF">2023-11-23T09:54:00Z</dcterms:modified>
</cp:coreProperties>
</file>